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supplement Joint Schedule 1  (Definitions):</w:t>
      </w:r>
    </w:p>
    <w:tbl>
      <w:tblPr>
        <w:tblStyle w:val="Table1"/>
        <w:tblW w:w="9026.0" w:type="dxa"/>
        <w:jc w:val="left"/>
        <w:tblInd w:w="-115.0" w:type="dxa"/>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tabs>
                <w:tab w:val="left" w:pos="-179"/>
                <w:tab w:val="left"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tabs>
                <w:tab w:val="left" w:pos="-179"/>
                <w:tab w:val="left" w:pos="-9"/>
              </w:tabs>
              <w:spacing w:after="120" w:lineRule="auto"/>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tabs>
                <w:tab w:val="left" w:pos="-179"/>
                <w:tab w:val="left" w:pos="-9"/>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t>
            </w:r>
            <w:r w:rsidDel="00000000" w:rsidR="00000000" w:rsidRPr="00000000">
              <w:rPr>
                <w:rFonts w:ascii="Arial" w:cs="Arial" w:eastAsia="Arial" w:hAnsi="Arial"/>
                <w:sz w:val="24"/>
                <w:szCs w:val="24"/>
                <w:rtl w:val="0"/>
              </w:rPr>
              <w:t xml:space="preserve">who will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 o</w:t>
      </w:r>
      <w:r w:rsidDel="00000000" w:rsidR="00000000" w:rsidRPr="00000000">
        <w:rPr>
          <w:rFonts w:ascii="Arial" w:cs="Arial" w:eastAsia="Arial" w:hAnsi="Arial"/>
          <w:sz w:val="24"/>
          <w:szCs w:val="24"/>
          <w:rtl w:val="0"/>
        </w:rPr>
        <w:t xml:space="preserv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right="472.08661417322844"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shd w:fill="auto" w:val="clear"/>
          <w:vertAlign w:val="baseline"/>
          <w:rtl w:val="0"/>
        </w:rPr>
        <w:t xml:space="preserve">Supplier obligations to participate in the pension schemes</w:t>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shd w:fill="auto" w:val="clear"/>
          <w:vertAlign w:val="baseline"/>
          <w:rtl w:val="0"/>
        </w:rPr>
        <w:t xml:space="preserve">In respect of all or any Fair Deal Employees each of Annex D1: CSPS, Annex D2: NHS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right="-151.1811023622044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r w:rsidDel="00000000" w:rsidR="00000000" w:rsidRPr="00000000">
        <w:rPr>
          <w:rFonts w:ascii="Arial" w:cs="Arial" w:eastAsia="Arial" w:hAnsi="Arial"/>
          <w:sz w:val="24"/>
          <w:szCs w:val="24"/>
          <w:rtl w:val="0"/>
        </w:rPr>
        <w:t xml:space="preserve">Buyer such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PVTvN8IJtiR0iBoJgXeaY5jQSg==">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